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hanging="720"/>
        <w:rPr>
          <w:b w:val="1"/>
          <w:sz w:val="10"/>
          <w:szCs w:val="10"/>
        </w:rPr>
      </w:pPr>
      <w:r w:rsidDel="00000000" w:rsidR="00000000" w:rsidRPr="00000000">
        <w:rPr>
          <w:rtl w:val="0"/>
        </w:rPr>
      </w:r>
    </w:p>
    <w:p w:rsidR="00000000" w:rsidDel="00000000" w:rsidP="00000000" w:rsidRDefault="00000000" w:rsidRPr="00000000" w14:paraId="00000002">
      <w:pPr>
        <w:rPr>
          <w:b w:val="1"/>
          <w:sz w:val="30"/>
          <w:szCs w:val="30"/>
        </w:rPr>
      </w:pPr>
      <w:r w:rsidDel="00000000" w:rsidR="00000000" w:rsidRPr="00000000">
        <w:rPr>
          <w:b w:val="1"/>
          <w:sz w:val="30"/>
          <w:szCs w:val="30"/>
          <w:rtl w:val="0"/>
        </w:rPr>
        <w:t xml:space="preserve">           </w:t>
      </w:r>
    </w:p>
    <w:tbl>
      <w:tblPr>
        <w:tblStyle w:val="Table1"/>
        <w:tblW w:w="14970.0" w:type="dxa"/>
        <w:jc w:val="left"/>
        <w:tblInd w:w="0.0" w:type="dxa"/>
        <w:tblLayout w:type="fixed"/>
        <w:tblLook w:val="0600"/>
      </w:tblPr>
      <w:tblGrid>
        <w:gridCol w:w="7380"/>
        <w:gridCol w:w="7590"/>
        <w:tblGridChange w:id="0">
          <w:tblGrid>
            <w:gridCol w:w="7380"/>
            <w:gridCol w:w="7590"/>
          </w:tblGrid>
        </w:tblGridChange>
      </w:tblGrid>
      <w:tr>
        <w:trPr>
          <w:cantSplit w:val="0"/>
          <w:trHeight w:val="100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rPr>
                <w:b w:val="1"/>
                <w:sz w:val="18"/>
                <w:szCs w:val="18"/>
              </w:rPr>
            </w:pPr>
            <w:r w:rsidDel="00000000" w:rsidR="00000000" w:rsidRPr="00000000">
              <w:rPr>
                <w:b w:val="1"/>
                <w:sz w:val="30"/>
                <w:szCs w:val="30"/>
                <w:rtl w:val="0"/>
              </w:rPr>
              <w:t xml:space="preserve">                 HERO Proxe Script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238503</wp:posOffset>
                  </wp:positionH>
                  <wp:positionV relativeFrom="paragraph">
                    <wp:posOffset>-349249</wp:posOffset>
                  </wp:positionV>
                  <wp:extent cx="692199" cy="594342"/>
                  <wp:effectExtent b="0" l="0" r="0" t="0"/>
                  <wp:wrapNone/>
                  <wp:docPr descr="Logo, icon&#10;&#10;Description automatically generated" id="3" name="image1.png"/>
                  <a:graphic>
                    <a:graphicData uri="http://schemas.openxmlformats.org/drawingml/2006/picture">
                      <pic:pic>
                        <pic:nvPicPr>
                          <pic:cNvPr descr="Logo, icon&#10;&#10;Description automatically generated" id="0" name="image1.png"/>
                          <pic:cNvPicPr preferRelativeResize="0"/>
                        </pic:nvPicPr>
                        <pic:blipFill>
                          <a:blip r:embed="rId7"/>
                          <a:srcRect b="0" l="0" r="0" t="0"/>
                          <a:stretch>
                            <a:fillRect/>
                          </a:stretch>
                        </pic:blipFill>
                        <pic:spPr>
                          <a:xfrm>
                            <a:off x="0" y="0"/>
                            <a:ext cx="692199" cy="594342"/>
                          </a:xfrm>
                          <a:prstGeom prst="rect"/>
                          <a:ln/>
                        </pic:spPr>
                      </pic:pic>
                    </a:graphicData>
                  </a:graphic>
                </wp:anchor>
              </w:drawing>
            </w:r>
          </w:p>
          <w:p w:rsidR="00000000" w:rsidDel="00000000" w:rsidP="00000000" w:rsidRDefault="00000000" w:rsidRPr="00000000" w14:paraId="00000004">
            <w:pPr>
              <w:rPr>
                <w:b w:val="1"/>
                <w:sz w:val="18"/>
                <w:szCs w:val="18"/>
              </w:rPr>
            </w:pP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b w:val="1"/>
                <w:sz w:val="18"/>
                <w:szCs w:val="18"/>
                <w:rtl w:val="0"/>
              </w:rPr>
              <w:t xml:space="preserve">1. Gain their attention. </w:t>
            </w:r>
            <w:r w:rsidDel="00000000" w:rsidR="00000000" w:rsidRPr="00000000">
              <w:rPr>
                <w:sz w:val="18"/>
                <w:szCs w:val="18"/>
                <w:rtl w:val="0"/>
              </w:rPr>
              <w:t xml:space="preserve">Hi, have you voted on our Hero campaign?  </w:t>
            </w:r>
          </w:p>
          <w:p w:rsidR="00000000" w:rsidDel="00000000" w:rsidP="00000000" w:rsidRDefault="00000000" w:rsidRPr="00000000" w14:paraId="00000006">
            <w:pPr>
              <w:rPr>
                <w:b w:val="1"/>
                <w:sz w:val="18"/>
                <w:szCs w:val="18"/>
              </w:rPr>
            </w:pPr>
            <w:r w:rsidDel="00000000" w:rsidR="00000000" w:rsidRPr="00000000">
              <w:rPr>
                <w:b w:val="1"/>
                <w:sz w:val="18"/>
                <w:szCs w:val="18"/>
                <w:rtl w:val="0"/>
              </w:rPr>
              <w:t xml:space="preserve">2. Introduce yourself, State your purpose and ask permission.</w:t>
            </w:r>
          </w:p>
          <w:p w:rsidR="00000000" w:rsidDel="00000000" w:rsidP="00000000" w:rsidRDefault="00000000" w:rsidRPr="00000000" w14:paraId="00000007">
            <w:pPr>
              <w:rPr>
                <w:sz w:val="18"/>
                <w:szCs w:val="18"/>
              </w:rPr>
            </w:pPr>
            <w:r w:rsidDel="00000000" w:rsidR="00000000" w:rsidRPr="00000000">
              <w:rPr>
                <w:sz w:val="18"/>
                <w:szCs w:val="18"/>
                <w:rtl w:val="0"/>
              </w:rPr>
              <w:t xml:space="preserve">I’m _________. What’s your name?   We are InterVarsity, and we are having conversations about heroes and faith.   We’re seeing whether heroes or villains wear hoodies?  </w:t>
            </w:r>
            <w:r w:rsidDel="00000000" w:rsidR="00000000" w:rsidRPr="00000000">
              <w:rPr>
                <w:b w:val="1"/>
                <w:sz w:val="18"/>
                <w:szCs w:val="18"/>
                <w:rtl w:val="0"/>
              </w:rPr>
              <w:t xml:space="preserve">Do you have a few minutes to vote on who you think this is a hero or a villain?</w:t>
            </w:r>
            <w:r w:rsidDel="00000000" w:rsidR="00000000" w:rsidRPr="00000000">
              <w:rPr>
                <w:rtl w:val="0"/>
              </w:rPr>
            </w:r>
          </w:p>
          <w:p w:rsidR="00000000" w:rsidDel="00000000" w:rsidP="00000000" w:rsidRDefault="00000000" w:rsidRPr="00000000" w14:paraId="00000008">
            <w:pPr>
              <w:rPr>
                <w:b w:val="1"/>
                <w:sz w:val="18"/>
                <w:szCs w:val="18"/>
              </w:rPr>
            </w:pPr>
            <w:r w:rsidDel="00000000" w:rsidR="00000000" w:rsidRPr="00000000">
              <w:rPr>
                <w:b w:val="1"/>
                <w:sz w:val="18"/>
                <w:szCs w:val="18"/>
                <w:rtl w:val="0"/>
              </w:rPr>
              <w:t xml:space="preserve">3. Introduce to Panel 1</w:t>
            </w:r>
          </w:p>
          <w:p w:rsidR="00000000" w:rsidDel="00000000" w:rsidP="00000000" w:rsidRDefault="00000000" w:rsidRPr="00000000" w14:paraId="00000009">
            <w:pPr>
              <w:rPr>
                <w:b w:val="1"/>
                <w:i w:val="1"/>
                <w:sz w:val="18"/>
                <w:szCs w:val="18"/>
              </w:rPr>
            </w:pPr>
            <w:r w:rsidDel="00000000" w:rsidR="00000000" w:rsidRPr="00000000">
              <w:rPr>
                <w:i w:val="1"/>
                <w:sz w:val="18"/>
                <w:szCs w:val="18"/>
                <w:rtl w:val="0"/>
              </w:rPr>
              <w:t xml:space="preserve">[Use the picture of a boy with a hoodie to vote whether you feel they are a hero.]</w:t>
            </w:r>
            <w:r w:rsidDel="00000000" w:rsidR="00000000" w:rsidRPr="00000000">
              <w:rPr>
                <w:rtl w:val="0"/>
              </w:rPr>
            </w:r>
          </w:p>
          <w:p w:rsidR="00000000" w:rsidDel="00000000" w:rsidP="00000000" w:rsidRDefault="00000000" w:rsidRPr="00000000" w14:paraId="0000000A">
            <w:pPr>
              <w:numPr>
                <w:ilvl w:val="0"/>
                <w:numId w:val="1"/>
              </w:numPr>
              <w:ind w:left="720" w:hanging="360"/>
              <w:rPr>
                <w:sz w:val="18"/>
                <w:szCs w:val="18"/>
              </w:rPr>
            </w:pPr>
            <w:r w:rsidDel="00000000" w:rsidR="00000000" w:rsidRPr="00000000">
              <w:rPr>
                <w:sz w:val="18"/>
                <w:szCs w:val="18"/>
                <w:rtl w:val="0"/>
              </w:rPr>
              <w:t xml:space="preserve">Is this person a Hero or Villain? </w:t>
            </w:r>
          </w:p>
          <w:p w:rsidR="00000000" w:rsidDel="00000000" w:rsidP="00000000" w:rsidRDefault="00000000" w:rsidRPr="00000000" w14:paraId="0000000B">
            <w:pPr>
              <w:numPr>
                <w:ilvl w:val="0"/>
                <w:numId w:val="1"/>
              </w:numPr>
              <w:ind w:left="720" w:hanging="360"/>
              <w:rPr>
                <w:sz w:val="18"/>
                <w:szCs w:val="18"/>
              </w:rPr>
            </w:pPr>
            <w:r w:rsidDel="00000000" w:rsidR="00000000" w:rsidRPr="00000000">
              <w:rPr>
                <w:sz w:val="18"/>
                <w:szCs w:val="18"/>
                <w:rtl w:val="0"/>
              </w:rPr>
              <w:t xml:space="preserve">(Why?) How have you seen this person labeled as either a hero or a villain?</w:t>
            </w:r>
          </w:p>
          <w:p w:rsidR="00000000" w:rsidDel="00000000" w:rsidP="00000000" w:rsidRDefault="00000000" w:rsidRPr="00000000" w14:paraId="0000000C">
            <w:pPr>
              <w:ind w:left="720" w:firstLine="0"/>
              <w:rPr>
                <w:b w:val="1"/>
                <w:sz w:val="18"/>
                <w:szCs w:val="18"/>
              </w:rPr>
            </w:pPr>
            <w:r w:rsidDel="00000000" w:rsidR="00000000" w:rsidRPr="00000000">
              <w:rPr>
                <w:b w:val="1"/>
                <w:sz w:val="18"/>
                <w:szCs w:val="18"/>
                <w:rtl w:val="0"/>
              </w:rPr>
              <w:t xml:space="preserve">SHARE</w:t>
            </w:r>
            <w:r w:rsidDel="00000000" w:rsidR="00000000" w:rsidRPr="00000000">
              <w:rPr>
                <w:sz w:val="18"/>
                <w:szCs w:val="18"/>
                <w:rtl w:val="0"/>
              </w:rPr>
              <w:t xml:space="preserve">:As we consider black culture, there is historical conflict between the black community and the justice system.)  More broadly, </w:t>
            </w:r>
            <w:r w:rsidDel="00000000" w:rsidR="00000000" w:rsidRPr="00000000">
              <w:rPr>
                <w:b w:val="1"/>
                <w:sz w:val="18"/>
                <w:szCs w:val="18"/>
                <w:rtl w:val="0"/>
              </w:rPr>
              <w:t xml:space="preserve">black people have historically been categorized as both hero and villain. </w:t>
            </w:r>
          </w:p>
          <w:p w:rsidR="00000000" w:rsidDel="00000000" w:rsidP="00000000" w:rsidRDefault="00000000" w:rsidRPr="00000000" w14:paraId="0000000D">
            <w:pPr>
              <w:ind w:left="720" w:firstLine="0"/>
              <w:rPr>
                <w:sz w:val="18"/>
                <w:szCs w:val="18"/>
              </w:rPr>
            </w:pPr>
            <w:r w:rsidDel="00000000" w:rsidR="00000000" w:rsidRPr="00000000">
              <w:rPr>
                <w:b w:val="1"/>
                <w:sz w:val="18"/>
                <w:szCs w:val="18"/>
                <w:rtl w:val="0"/>
              </w:rPr>
              <w:t xml:space="preserve">TRANSITION</w:t>
            </w:r>
            <w:r w:rsidDel="00000000" w:rsidR="00000000" w:rsidRPr="00000000">
              <w:rPr>
                <w:sz w:val="18"/>
                <w:szCs w:val="18"/>
                <w:rtl w:val="0"/>
              </w:rPr>
              <w:t xml:space="preserve">:  What are the words you’ve heard </w:t>
            </w:r>
            <w:r w:rsidDel="00000000" w:rsidR="00000000" w:rsidRPr="00000000">
              <w:rPr>
                <w:strike w:val="1"/>
                <w:sz w:val="18"/>
                <w:szCs w:val="18"/>
                <w:rtl w:val="0"/>
              </w:rPr>
              <w:t xml:space="preserve">t</w:t>
            </w:r>
            <w:r w:rsidDel="00000000" w:rsidR="00000000" w:rsidRPr="00000000">
              <w:rPr>
                <w:sz w:val="18"/>
                <w:szCs w:val="18"/>
                <w:rtl w:val="0"/>
              </w:rPr>
              <w:t xml:space="preserve">hat have impacted your identity?  Or your perception of black culture? </w:t>
            </w:r>
          </w:p>
          <w:p w:rsidR="00000000" w:rsidDel="00000000" w:rsidP="00000000" w:rsidRDefault="00000000" w:rsidRPr="00000000" w14:paraId="0000000E">
            <w:pPr>
              <w:rPr>
                <w:b w:val="1"/>
                <w:sz w:val="18"/>
                <w:szCs w:val="18"/>
              </w:rPr>
            </w:pPr>
            <w:r w:rsidDel="00000000" w:rsidR="00000000" w:rsidRPr="00000000">
              <w:rPr>
                <w:b w:val="1"/>
                <w:sz w:val="18"/>
                <w:szCs w:val="18"/>
                <w:rtl w:val="0"/>
              </w:rPr>
              <w:t xml:space="preserve">4. Introduce Panel 2</w:t>
            </w:r>
          </w:p>
          <w:p w:rsidR="00000000" w:rsidDel="00000000" w:rsidP="00000000" w:rsidRDefault="00000000" w:rsidRPr="00000000" w14:paraId="0000000F">
            <w:pPr>
              <w:ind w:left="720" w:firstLine="0"/>
              <w:rPr>
                <w:sz w:val="18"/>
                <w:szCs w:val="18"/>
              </w:rPr>
            </w:pPr>
            <w:r w:rsidDel="00000000" w:rsidR="00000000" w:rsidRPr="00000000">
              <w:rPr>
                <w:b w:val="1"/>
                <w:sz w:val="18"/>
                <w:szCs w:val="18"/>
                <w:rtl w:val="0"/>
              </w:rPr>
              <w:t xml:space="preserve">ASK:  </w:t>
            </w:r>
            <w:r w:rsidDel="00000000" w:rsidR="00000000" w:rsidRPr="00000000">
              <w:rPr>
                <w:sz w:val="18"/>
                <w:szCs w:val="18"/>
                <w:rtl w:val="0"/>
              </w:rPr>
              <w:t xml:space="preserve">The words of others often influence how we view ourselves.  Who do others say you are? </w:t>
            </w:r>
          </w:p>
          <w:p w:rsidR="00000000" w:rsidDel="00000000" w:rsidP="00000000" w:rsidRDefault="00000000" w:rsidRPr="00000000" w14:paraId="00000010">
            <w:pPr>
              <w:ind w:left="720" w:firstLine="0"/>
              <w:rPr>
                <w:sz w:val="18"/>
                <w:szCs w:val="18"/>
              </w:rPr>
            </w:pPr>
            <w:r w:rsidDel="00000000" w:rsidR="00000000" w:rsidRPr="00000000">
              <w:rPr>
                <w:i w:val="1"/>
                <w:sz w:val="18"/>
                <w:szCs w:val="18"/>
                <w:rtl w:val="0"/>
              </w:rPr>
              <w:t xml:space="preserve">[ Invite the student to write a positive and negative word or phrase they have heard from others on a post-it note and place each on the most appropriate side: Hero or Villain. ]</w:t>
            </w:r>
            <w:r w:rsidDel="00000000" w:rsidR="00000000" w:rsidRPr="00000000">
              <w:rPr>
                <w:sz w:val="18"/>
                <w:szCs w:val="18"/>
                <w:rtl w:val="0"/>
              </w:rPr>
              <w:t xml:space="preserve"> </w:t>
            </w:r>
          </w:p>
          <w:p w:rsidR="00000000" w:rsidDel="00000000" w:rsidP="00000000" w:rsidRDefault="00000000" w:rsidRPr="00000000" w14:paraId="00000011">
            <w:pPr>
              <w:ind w:firstLine="720"/>
              <w:rPr>
                <w:b w:val="1"/>
                <w:sz w:val="18"/>
                <w:szCs w:val="18"/>
              </w:rPr>
            </w:pPr>
            <w:r w:rsidDel="00000000" w:rsidR="00000000" w:rsidRPr="00000000">
              <w:rPr>
                <w:b w:val="1"/>
                <w:sz w:val="18"/>
                <w:szCs w:val="18"/>
                <w:rtl w:val="0"/>
              </w:rPr>
              <w:t xml:space="preserve">INTERACTIVE QUESTIONS:</w:t>
            </w:r>
          </w:p>
          <w:p w:rsidR="00000000" w:rsidDel="00000000" w:rsidP="00000000" w:rsidRDefault="00000000" w:rsidRPr="00000000" w14:paraId="00000012">
            <w:pPr>
              <w:numPr>
                <w:ilvl w:val="0"/>
                <w:numId w:val="3"/>
              </w:numPr>
              <w:ind w:left="1440" w:hanging="360"/>
              <w:rPr>
                <w:sz w:val="18"/>
                <w:szCs w:val="18"/>
              </w:rPr>
            </w:pPr>
            <w:r w:rsidDel="00000000" w:rsidR="00000000" w:rsidRPr="00000000">
              <w:rPr>
                <w:sz w:val="18"/>
                <w:szCs w:val="18"/>
                <w:rtl w:val="0"/>
              </w:rPr>
              <w:t xml:space="preserve">How have those words impacted your identity? (How does that make you feel?)</w:t>
            </w:r>
          </w:p>
          <w:p w:rsidR="00000000" w:rsidDel="00000000" w:rsidP="00000000" w:rsidRDefault="00000000" w:rsidRPr="00000000" w14:paraId="00000013">
            <w:pPr>
              <w:numPr>
                <w:ilvl w:val="0"/>
                <w:numId w:val="3"/>
              </w:numPr>
              <w:ind w:left="1440" w:hanging="360"/>
              <w:rPr>
                <w:sz w:val="18"/>
                <w:szCs w:val="18"/>
              </w:rPr>
            </w:pPr>
            <w:r w:rsidDel="00000000" w:rsidR="00000000" w:rsidRPr="00000000">
              <w:rPr>
                <w:sz w:val="18"/>
                <w:szCs w:val="18"/>
                <w:rtl w:val="0"/>
              </w:rPr>
              <w:t xml:space="preserve">[Share your story] “I have heard words like ______ and _____.</w:t>
            </w:r>
            <w:r w:rsidDel="00000000" w:rsidR="00000000" w:rsidRPr="00000000">
              <w:rPr>
                <w:b w:val="1"/>
                <w:sz w:val="18"/>
                <w:szCs w:val="18"/>
                <w:rtl w:val="0"/>
              </w:rPr>
              <w:t xml:space="preserve"> This has truly shaped how I thought of myself.”</w:t>
            </w:r>
            <w:r w:rsidDel="00000000" w:rsidR="00000000" w:rsidRPr="00000000">
              <w:rPr>
                <w:sz w:val="18"/>
                <w:szCs w:val="18"/>
                <w:highlight w:val="yellow"/>
                <w:rtl w:val="0"/>
              </w:rPr>
              <w:t xml:space="preserve"> </w:t>
            </w:r>
            <w:r w:rsidDel="00000000" w:rsidR="00000000" w:rsidRPr="00000000">
              <w:rPr>
                <w:rtl w:val="0"/>
              </w:rPr>
            </w:r>
          </w:p>
          <w:p w:rsidR="00000000" w:rsidDel="00000000" w:rsidP="00000000" w:rsidRDefault="00000000" w:rsidRPr="00000000" w14:paraId="00000014">
            <w:pPr>
              <w:numPr>
                <w:ilvl w:val="0"/>
                <w:numId w:val="3"/>
              </w:numPr>
              <w:ind w:left="1440" w:hanging="360"/>
              <w:rPr>
                <w:sz w:val="18"/>
                <w:szCs w:val="18"/>
              </w:rPr>
            </w:pPr>
            <w:r w:rsidDel="00000000" w:rsidR="00000000" w:rsidRPr="00000000">
              <w:rPr>
                <w:sz w:val="18"/>
                <w:szCs w:val="18"/>
                <w:rtl w:val="0"/>
              </w:rPr>
              <w:t xml:space="preserve">Optional active response: If they write affirming worlds, invite them to write or text a “thank you note” to someone who affirmed their identity. </w:t>
            </w:r>
          </w:p>
          <w:p w:rsidR="00000000" w:rsidDel="00000000" w:rsidP="00000000" w:rsidRDefault="00000000" w:rsidRPr="00000000" w14:paraId="00000015">
            <w:pPr>
              <w:numPr>
                <w:ilvl w:val="0"/>
                <w:numId w:val="3"/>
              </w:numPr>
              <w:ind w:left="1440" w:hanging="360"/>
              <w:rPr>
                <w:sz w:val="18"/>
                <w:szCs w:val="18"/>
              </w:rPr>
            </w:pPr>
            <w:r w:rsidDel="00000000" w:rsidR="00000000" w:rsidRPr="00000000">
              <w:rPr>
                <w:sz w:val="18"/>
                <w:szCs w:val="18"/>
                <w:rtl w:val="0"/>
              </w:rPr>
              <w:t xml:space="preserve">Who do you say/think you are? Do you see yourself as a hero or villain?  (Refer to first panel)</w:t>
            </w:r>
          </w:p>
          <w:p w:rsidR="00000000" w:rsidDel="00000000" w:rsidP="00000000" w:rsidRDefault="00000000" w:rsidRPr="00000000" w14:paraId="00000016">
            <w:pPr>
              <w:numPr>
                <w:ilvl w:val="0"/>
                <w:numId w:val="3"/>
              </w:numPr>
              <w:ind w:left="1440" w:hanging="360"/>
              <w:rPr>
                <w:b w:val="1"/>
                <w:sz w:val="18"/>
                <w:szCs w:val="18"/>
              </w:rPr>
            </w:pPr>
            <w:r w:rsidDel="00000000" w:rsidR="00000000" w:rsidRPr="00000000">
              <w:rPr>
                <w:b w:val="1"/>
                <w:sz w:val="18"/>
                <w:szCs w:val="18"/>
                <w:rtl w:val="0"/>
              </w:rPr>
              <w:t xml:space="preserve">How does that compare with what others have said about you? </w:t>
            </w:r>
          </w:p>
          <w:p w:rsidR="00000000" w:rsidDel="00000000" w:rsidP="00000000" w:rsidRDefault="00000000" w:rsidRPr="00000000" w14:paraId="00000017">
            <w:pPr>
              <w:ind w:left="720" w:firstLine="0"/>
              <w:rPr>
                <w:b w:val="1"/>
                <w:sz w:val="18"/>
                <w:szCs w:val="18"/>
              </w:rPr>
            </w:pPr>
            <w:r w:rsidDel="00000000" w:rsidR="00000000" w:rsidRPr="00000000">
              <w:rPr>
                <w:b w:val="1"/>
                <w:sz w:val="18"/>
                <w:szCs w:val="18"/>
                <w:rtl w:val="0"/>
              </w:rPr>
              <w:t xml:space="preserve">TRANSITION</w:t>
            </w:r>
            <w:r w:rsidDel="00000000" w:rsidR="00000000" w:rsidRPr="00000000">
              <w:rPr>
                <w:sz w:val="18"/>
                <w:szCs w:val="18"/>
                <w:rtl w:val="0"/>
              </w:rPr>
              <w:t xml:space="preserve">:  In InterVarsity, (identity is a big deal for us) we have been discussing identity.  Have you considered what God says about your identity?  (What do you think God says about black folks?) </w:t>
            </w:r>
            <w:r w:rsidDel="00000000" w:rsidR="00000000" w:rsidRPr="00000000">
              <w:rPr>
                <w:b w:val="1"/>
                <w:sz w:val="18"/>
                <w:szCs w:val="18"/>
                <w:rtl w:val="0"/>
              </w:rPr>
              <w:t xml:space="preserve">What words do you think God would use to describe our people?</w:t>
            </w:r>
          </w:p>
          <w:p w:rsidR="00000000" w:rsidDel="00000000" w:rsidP="00000000" w:rsidRDefault="00000000" w:rsidRPr="00000000" w14:paraId="00000018">
            <w:pPr>
              <w:rPr>
                <w:b w:val="1"/>
                <w:sz w:val="18"/>
                <w:szCs w:val="18"/>
              </w:rPr>
            </w:pPr>
            <w:r w:rsidDel="00000000" w:rsidR="00000000" w:rsidRPr="00000000">
              <w:rPr>
                <w:rtl w:val="0"/>
              </w:rPr>
            </w:r>
          </w:p>
          <w:p w:rsidR="00000000" w:rsidDel="00000000" w:rsidP="00000000" w:rsidRDefault="00000000" w:rsidRPr="00000000" w14:paraId="00000019">
            <w:pPr>
              <w:spacing w:line="240" w:lineRule="auto"/>
              <w:rPr>
                <w:b w:val="1"/>
                <w:sz w:val="30"/>
                <w:szCs w:val="30"/>
              </w:rPr>
            </w:pPr>
            <w:r w:rsidDel="00000000" w:rsidR="00000000" w:rsidRPr="00000000">
              <w:rPr>
                <w:sz w:val="18"/>
                <w:szCs w:val="18"/>
                <w:rtl w:val="0"/>
              </w:rPr>
              <w:t xml:space="preserve">*Depending on your context, change to: us/black people/your people[us or black people] or your people’s identity.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rPr>
                <w:b w:val="1"/>
                <w:sz w:val="18"/>
                <w:szCs w:val="18"/>
              </w:rPr>
            </w:pPr>
            <w:r w:rsidDel="00000000" w:rsidR="00000000" w:rsidRPr="00000000">
              <w:rPr>
                <w:rtl w:val="0"/>
              </w:rPr>
            </w:r>
          </w:p>
          <w:p w:rsidR="00000000" w:rsidDel="00000000" w:rsidP="00000000" w:rsidRDefault="00000000" w:rsidRPr="00000000" w14:paraId="0000001B">
            <w:pPr>
              <w:rPr>
                <w:b w:val="1"/>
                <w:sz w:val="18"/>
                <w:szCs w:val="18"/>
              </w:rPr>
            </w:pPr>
            <w:r w:rsidDel="00000000" w:rsidR="00000000" w:rsidRPr="00000000">
              <w:rPr>
                <w:rtl w:val="0"/>
              </w:rPr>
            </w:r>
          </w:p>
          <w:p w:rsidR="00000000" w:rsidDel="00000000" w:rsidP="00000000" w:rsidRDefault="00000000" w:rsidRPr="00000000" w14:paraId="0000001C">
            <w:pPr>
              <w:rPr>
                <w:b w:val="1"/>
                <w:sz w:val="18"/>
                <w:szCs w:val="18"/>
              </w:rPr>
            </w:pPr>
            <w:r w:rsidDel="00000000" w:rsidR="00000000" w:rsidRPr="00000000">
              <w:rPr>
                <w:rtl w:val="0"/>
              </w:rPr>
            </w:r>
          </w:p>
          <w:p w:rsidR="00000000" w:rsidDel="00000000" w:rsidP="00000000" w:rsidRDefault="00000000" w:rsidRPr="00000000" w14:paraId="0000001D">
            <w:pPr>
              <w:rPr>
                <w:b w:val="1"/>
                <w:sz w:val="18"/>
                <w:szCs w:val="18"/>
              </w:rPr>
            </w:pPr>
            <w:r w:rsidDel="00000000" w:rsidR="00000000" w:rsidRPr="00000000">
              <w:rPr>
                <w:rtl w:val="0"/>
              </w:rPr>
            </w:r>
          </w:p>
          <w:p w:rsidR="00000000" w:rsidDel="00000000" w:rsidP="00000000" w:rsidRDefault="00000000" w:rsidRPr="00000000" w14:paraId="0000001E">
            <w:pPr>
              <w:rPr>
                <w:b w:val="1"/>
                <w:sz w:val="18"/>
                <w:szCs w:val="18"/>
              </w:rPr>
            </w:pPr>
            <w:r w:rsidDel="00000000" w:rsidR="00000000" w:rsidRPr="00000000">
              <w:rPr>
                <w:b w:val="1"/>
                <w:sz w:val="18"/>
                <w:szCs w:val="18"/>
                <w:rtl w:val="0"/>
              </w:rPr>
              <w:t xml:space="preserve">5. Introduce Panel 3</w:t>
            </w:r>
          </w:p>
          <w:p w:rsidR="00000000" w:rsidDel="00000000" w:rsidP="00000000" w:rsidRDefault="00000000" w:rsidRPr="00000000" w14:paraId="0000001F">
            <w:pPr>
              <w:ind w:left="720" w:firstLine="0"/>
              <w:rPr>
                <w:b w:val="1"/>
                <w:sz w:val="18"/>
                <w:szCs w:val="18"/>
              </w:rPr>
            </w:pPr>
            <w:r w:rsidDel="00000000" w:rsidR="00000000" w:rsidRPr="00000000">
              <w:rPr>
                <w:b w:val="1"/>
                <w:sz w:val="18"/>
                <w:szCs w:val="18"/>
                <w:rtl w:val="0"/>
              </w:rPr>
              <w:t xml:space="preserve">INTERACT:</w:t>
            </w:r>
          </w:p>
          <w:p w:rsidR="00000000" w:rsidDel="00000000" w:rsidP="00000000" w:rsidRDefault="00000000" w:rsidRPr="00000000" w14:paraId="00000020">
            <w:pPr>
              <w:ind w:left="720" w:firstLine="0"/>
              <w:rPr>
                <w:sz w:val="18"/>
                <w:szCs w:val="18"/>
              </w:rPr>
            </w:pPr>
            <w:r w:rsidDel="00000000" w:rsidR="00000000" w:rsidRPr="00000000">
              <w:rPr>
                <w:b w:val="1"/>
                <w:sz w:val="18"/>
                <w:szCs w:val="18"/>
                <w:rtl w:val="0"/>
              </w:rPr>
              <w:t xml:space="preserve">These are the words God uses to describe the identity of His people.</w:t>
            </w:r>
            <w:r w:rsidDel="00000000" w:rsidR="00000000" w:rsidRPr="00000000">
              <w:rPr>
                <w:sz w:val="18"/>
                <w:szCs w:val="18"/>
                <w:rtl w:val="0"/>
              </w:rPr>
              <w:t xml:space="preserve"> One of Jesus’ closest friends, Peter, wrote a letter to a group of Christians to affirm their identity during a time when it was dangerous to be a Christian.  Read 1 Peter 2:9-10.</w:t>
            </w:r>
          </w:p>
          <w:p w:rsidR="00000000" w:rsidDel="00000000" w:rsidP="00000000" w:rsidRDefault="00000000" w:rsidRPr="00000000" w14:paraId="00000021">
            <w:pPr>
              <w:ind w:left="720" w:firstLine="0"/>
              <w:rPr>
                <w:sz w:val="18"/>
                <w:szCs w:val="18"/>
              </w:rPr>
            </w:pPr>
            <w:r w:rsidDel="00000000" w:rsidR="00000000" w:rsidRPr="00000000">
              <w:rPr>
                <w:rtl w:val="0"/>
              </w:rPr>
            </w:r>
          </w:p>
          <w:p w:rsidR="00000000" w:rsidDel="00000000" w:rsidP="00000000" w:rsidRDefault="00000000" w:rsidRPr="00000000" w14:paraId="00000022">
            <w:pPr>
              <w:ind w:left="720" w:firstLine="0"/>
              <w:rPr>
                <w:rFonts w:ascii="Roboto" w:cs="Roboto" w:eastAsia="Roboto" w:hAnsi="Roboto"/>
                <w:i w:val="1"/>
                <w:sz w:val="18"/>
                <w:szCs w:val="18"/>
                <w:highlight w:val="white"/>
              </w:rPr>
            </w:pPr>
            <w:r w:rsidDel="00000000" w:rsidR="00000000" w:rsidRPr="00000000">
              <w:rPr>
                <w:rFonts w:ascii="Roboto" w:cs="Roboto" w:eastAsia="Roboto" w:hAnsi="Roboto"/>
                <w:sz w:val="18"/>
                <w:szCs w:val="18"/>
                <w:highlight w:val="white"/>
                <w:rtl w:val="0"/>
              </w:rPr>
              <w:t xml:space="preserve">“</w:t>
            </w:r>
            <w:r w:rsidDel="00000000" w:rsidR="00000000" w:rsidRPr="00000000">
              <w:rPr>
                <w:rFonts w:ascii="Roboto" w:cs="Roboto" w:eastAsia="Roboto" w:hAnsi="Roboto"/>
                <w:b w:val="1"/>
                <w:i w:val="1"/>
                <w:sz w:val="18"/>
                <w:szCs w:val="18"/>
                <w:highlight w:val="white"/>
                <w:rtl w:val="0"/>
              </w:rPr>
              <w:t xml:space="preserve">9 </w:t>
            </w:r>
            <w:r w:rsidDel="00000000" w:rsidR="00000000" w:rsidRPr="00000000">
              <w:rPr>
                <w:rFonts w:ascii="Roboto" w:cs="Roboto" w:eastAsia="Roboto" w:hAnsi="Roboto"/>
                <w:i w:val="1"/>
                <w:sz w:val="18"/>
                <w:szCs w:val="18"/>
                <w:highlight w:val="white"/>
                <w:rtl w:val="0"/>
              </w:rPr>
              <w:t xml:space="preserve">But you are a </w:t>
            </w:r>
            <w:r w:rsidDel="00000000" w:rsidR="00000000" w:rsidRPr="00000000">
              <w:rPr>
                <w:rFonts w:ascii="Roboto" w:cs="Roboto" w:eastAsia="Roboto" w:hAnsi="Roboto"/>
                <w:b w:val="1"/>
                <w:i w:val="1"/>
                <w:sz w:val="18"/>
                <w:szCs w:val="18"/>
                <w:highlight w:val="white"/>
                <w:rtl w:val="0"/>
              </w:rPr>
              <w:t xml:space="preserve">chosen race</w:t>
            </w:r>
            <w:r w:rsidDel="00000000" w:rsidR="00000000" w:rsidRPr="00000000">
              <w:rPr>
                <w:rFonts w:ascii="Roboto" w:cs="Roboto" w:eastAsia="Roboto" w:hAnsi="Roboto"/>
                <w:i w:val="1"/>
                <w:sz w:val="18"/>
                <w:szCs w:val="18"/>
                <w:highlight w:val="white"/>
                <w:rtl w:val="0"/>
              </w:rPr>
              <w:t xml:space="preserve">, a</w:t>
            </w:r>
            <w:r w:rsidDel="00000000" w:rsidR="00000000" w:rsidRPr="00000000">
              <w:rPr>
                <w:rFonts w:ascii="Roboto" w:cs="Roboto" w:eastAsia="Roboto" w:hAnsi="Roboto"/>
                <w:b w:val="1"/>
                <w:i w:val="1"/>
                <w:sz w:val="18"/>
                <w:szCs w:val="18"/>
                <w:highlight w:val="white"/>
                <w:rtl w:val="0"/>
              </w:rPr>
              <w:t xml:space="preserve"> royal priesthood</w:t>
            </w:r>
            <w:r w:rsidDel="00000000" w:rsidR="00000000" w:rsidRPr="00000000">
              <w:rPr>
                <w:rFonts w:ascii="Roboto" w:cs="Roboto" w:eastAsia="Roboto" w:hAnsi="Roboto"/>
                <w:i w:val="1"/>
                <w:sz w:val="18"/>
                <w:szCs w:val="18"/>
                <w:highlight w:val="white"/>
                <w:rtl w:val="0"/>
              </w:rPr>
              <w:t xml:space="preserve">, a </w:t>
            </w:r>
            <w:r w:rsidDel="00000000" w:rsidR="00000000" w:rsidRPr="00000000">
              <w:rPr>
                <w:rFonts w:ascii="Roboto" w:cs="Roboto" w:eastAsia="Roboto" w:hAnsi="Roboto"/>
                <w:b w:val="1"/>
                <w:i w:val="1"/>
                <w:sz w:val="18"/>
                <w:szCs w:val="18"/>
                <w:highlight w:val="white"/>
                <w:rtl w:val="0"/>
              </w:rPr>
              <w:t xml:space="preserve">holy nation</w:t>
            </w:r>
            <w:r w:rsidDel="00000000" w:rsidR="00000000" w:rsidRPr="00000000">
              <w:rPr>
                <w:rFonts w:ascii="Roboto" w:cs="Roboto" w:eastAsia="Roboto" w:hAnsi="Roboto"/>
                <w:i w:val="1"/>
                <w:sz w:val="18"/>
                <w:szCs w:val="18"/>
                <w:highlight w:val="white"/>
                <w:rtl w:val="0"/>
              </w:rPr>
              <w:t xml:space="preserve">, a people for his </w:t>
            </w:r>
            <w:r w:rsidDel="00000000" w:rsidR="00000000" w:rsidRPr="00000000">
              <w:rPr>
                <w:rFonts w:ascii="Roboto" w:cs="Roboto" w:eastAsia="Roboto" w:hAnsi="Roboto"/>
                <w:b w:val="1"/>
                <w:i w:val="1"/>
                <w:sz w:val="18"/>
                <w:szCs w:val="18"/>
                <w:highlight w:val="white"/>
                <w:rtl w:val="0"/>
              </w:rPr>
              <w:t xml:space="preserve">own possession</w:t>
            </w:r>
            <w:r w:rsidDel="00000000" w:rsidR="00000000" w:rsidRPr="00000000">
              <w:rPr>
                <w:rFonts w:ascii="Roboto" w:cs="Roboto" w:eastAsia="Roboto" w:hAnsi="Roboto"/>
                <w:i w:val="1"/>
                <w:sz w:val="18"/>
                <w:szCs w:val="18"/>
                <w:highlight w:val="white"/>
                <w:rtl w:val="0"/>
              </w:rPr>
              <w:t xml:space="preserve">, that you may proclaim the excellencies of him who called you out of darkness into his marvelous light. </w:t>
            </w:r>
            <w:r w:rsidDel="00000000" w:rsidR="00000000" w:rsidRPr="00000000">
              <w:rPr>
                <w:rFonts w:ascii="Roboto" w:cs="Roboto" w:eastAsia="Roboto" w:hAnsi="Roboto"/>
                <w:b w:val="1"/>
                <w:i w:val="1"/>
                <w:sz w:val="18"/>
                <w:szCs w:val="18"/>
                <w:highlight w:val="white"/>
                <w:rtl w:val="0"/>
              </w:rPr>
              <w:t xml:space="preserve">10 </w:t>
            </w:r>
            <w:r w:rsidDel="00000000" w:rsidR="00000000" w:rsidRPr="00000000">
              <w:rPr>
                <w:rFonts w:ascii="Roboto" w:cs="Roboto" w:eastAsia="Roboto" w:hAnsi="Roboto"/>
                <w:i w:val="1"/>
                <w:sz w:val="18"/>
                <w:szCs w:val="18"/>
                <w:highlight w:val="white"/>
                <w:rtl w:val="0"/>
              </w:rPr>
              <w:t xml:space="preserve">Once you were not a people, but now you are God's people; once you had not received mercy, but now you have received mercy.”</w:t>
            </w:r>
          </w:p>
          <w:p w:rsidR="00000000" w:rsidDel="00000000" w:rsidP="00000000" w:rsidRDefault="00000000" w:rsidRPr="00000000" w14:paraId="00000023">
            <w:pPr>
              <w:ind w:left="720" w:firstLine="0"/>
              <w:rPr>
                <w:rFonts w:ascii="Roboto" w:cs="Roboto" w:eastAsia="Roboto" w:hAnsi="Roboto"/>
                <w:i w:val="1"/>
                <w:sz w:val="18"/>
                <w:szCs w:val="18"/>
                <w:highlight w:val="white"/>
              </w:rPr>
            </w:pPr>
            <w:r w:rsidDel="00000000" w:rsidR="00000000" w:rsidRPr="00000000">
              <w:rPr>
                <w:rtl w:val="0"/>
              </w:rPr>
            </w:r>
          </w:p>
          <w:p w:rsidR="00000000" w:rsidDel="00000000" w:rsidP="00000000" w:rsidRDefault="00000000" w:rsidRPr="00000000" w14:paraId="00000024">
            <w:pPr>
              <w:ind w:left="720" w:firstLine="0"/>
              <w:rPr>
                <w:rFonts w:ascii="Roboto" w:cs="Roboto" w:eastAsia="Roboto" w:hAnsi="Roboto"/>
                <w:b w:val="1"/>
                <w:sz w:val="18"/>
                <w:szCs w:val="18"/>
                <w:highlight w:val="white"/>
              </w:rPr>
            </w:pPr>
            <w:r w:rsidDel="00000000" w:rsidR="00000000" w:rsidRPr="00000000">
              <w:rPr>
                <w:rFonts w:ascii="Roboto" w:cs="Roboto" w:eastAsia="Roboto" w:hAnsi="Roboto"/>
                <w:b w:val="1"/>
                <w:sz w:val="18"/>
                <w:szCs w:val="18"/>
                <w:highlight w:val="white"/>
                <w:rtl w:val="0"/>
              </w:rPr>
              <w:t xml:space="preserve">ASK:</w:t>
            </w:r>
          </w:p>
          <w:p w:rsidR="00000000" w:rsidDel="00000000" w:rsidP="00000000" w:rsidRDefault="00000000" w:rsidRPr="00000000" w14:paraId="00000025">
            <w:pPr>
              <w:numPr>
                <w:ilvl w:val="0"/>
                <w:numId w:val="2"/>
              </w:numPr>
              <w:ind w:left="1440" w:hanging="360"/>
              <w:rPr>
                <w:sz w:val="18"/>
                <w:szCs w:val="18"/>
              </w:rPr>
            </w:pPr>
            <w:r w:rsidDel="00000000" w:rsidR="00000000" w:rsidRPr="00000000">
              <w:rPr>
                <w:sz w:val="18"/>
                <w:szCs w:val="18"/>
                <w:rtl w:val="0"/>
              </w:rPr>
              <w:t xml:space="preserve">Which of those words do you like the most?  </w:t>
            </w:r>
          </w:p>
          <w:p w:rsidR="00000000" w:rsidDel="00000000" w:rsidP="00000000" w:rsidRDefault="00000000" w:rsidRPr="00000000" w14:paraId="00000026">
            <w:pPr>
              <w:numPr>
                <w:ilvl w:val="0"/>
                <w:numId w:val="2"/>
              </w:numPr>
              <w:ind w:left="1440" w:hanging="360"/>
              <w:rPr>
                <w:sz w:val="18"/>
                <w:szCs w:val="18"/>
              </w:rPr>
            </w:pPr>
            <w:r w:rsidDel="00000000" w:rsidR="00000000" w:rsidRPr="00000000">
              <w:rPr>
                <w:sz w:val="18"/>
                <w:szCs w:val="18"/>
                <w:rtl w:val="0"/>
              </w:rPr>
              <w:t xml:space="preserve">The thing that stands out to me is… </w:t>
            </w:r>
            <w:r w:rsidDel="00000000" w:rsidR="00000000" w:rsidRPr="00000000">
              <w:rPr>
                <w:i w:val="1"/>
                <w:sz w:val="18"/>
                <w:szCs w:val="18"/>
                <w:rtl w:val="0"/>
              </w:rPr>
              <w:t xml:space="preserve">[share what stands out to you and why]</w:t>
            </w:r>
            <w:r w:rsidDel="00000000" w:rsidR="00000000" w:rsidRPr="00000000">
              <w:rPr>
                <w:rtl w:val="0"/>
              </w:rPr>
            </w:r>
          </w:p>
          <w:p w:rsidR="00000000" w:rsidDel="00000000" w:rsidP="00000000" w:rsidRDefault="00000000" w:rsidRPr="00000000" w14:paraId="00000027">
            <w:pPr>
              <w:ind w:left="1440" w:firstLine="0"/>
              <w:rPr>
                <w:i w:val="1"/>
                <w:sz w:val="18"/>
                <w:szCs w:val="18"/>
              </w:rPr>
            </w:pPr>
            <w:r w:rsidDel="00000000" w:rsidR="00000000" w:rsidRPr="00000000">
              <w:rPr>
                <w:i w:val="1"/>
                <w:sz w:val="18"/>
                <w:szCs w:val="18"/>
                <w:rtl w:val="0"/>
              </w:rPr>
              <w:t xml:space="preserve">[Ex.</w:t>
            </w:r>
            <w:r w:rsidDel="00000000" w:rsidR="00000000" w:rsidRPr="00000000">
              <w:rPr>
                <w:sz w:val="18"/>
                <w:szCs w:val="18"/>
                <w:rtl w:val="0"/>
              </w:rPr>
              <w:t xml:space="preserve"> </w:t>
            </w:r>
            <w:r w:rsidDel="00000000" w:rsidR="00000000" w:rsidRPr="00000000">
              <w:rPr>
                <w:i w:val="1"/>
                <w:sz w:val="18"/>
                <w:szCs w:val="18"/>
                <w:rtl w:val="0"/>
              </w:rPr>
              <w:t xml:space="preserve">“I like the words in bold. (read out bold words). see “Chosen race” because it is such a contrast to this year…</w:t>
            </w:r>
          </w:p>
          <w:p w:rsidR="00000000" w:rsidDel="00000000" w:rsidP="00000000" w:rsidRDefault="00000000" w:rsidRPr="00000000" w14:paraId="00000028">
            <w:pPr>
              <w:ind w:left="720" w:firstLine="720"/>
              <w:rPr>
                <w:i w:val="1"/>
                <w:sz w:val="18"/>
                <w:szCs w:val="18"/>
              </w:rPr>
            </w:pPr>
            <w:r w:rsidDel="00000000" w:rsidR="00000000" w:rsidRPr="00000000">
              <w:rPr>
                <w:i w:val="1"/>
                <w:sz w:val="18"/>
                <w:szCs w:val="18"/>
                <w:rtl w:val="0"/>
              </w:rPr>
              <w:t xml:space="preserve">I think God sees us this way]</w:t>
            </w:r>
          </w:p>
          <w:p w:rsidR="00000000" w:rsidDel="00000000" w:rsidP="00000000" w:rsidRDefault="00000000" w:rsidRPr="00000000" w14:paraId="00000029">
            <w:pP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2A">
            <w:pPr>
              <w:ind w:left="720" w:firstLine="0"/>
              <w:rPr>
                <w:i w:val="1"/>
                <w:sz w:val="18"/>
                <w:szCs w:val="18"/>
              </w:rPr>
            </w:pPr>
            <w:r w:rsidDel="00000000" w:rsidR="00000000" w:rsidRPr="00000000">
              <w:rPr>
                <w:i w:val="1"/>
                <w:sz w:val="18"/>
                <w:szCs w:val="18"/>
                <w:rtl w:val="0"/>
              </w:rPr>
              <w:t xml:space="preserve">[</w:t>
            </w:r>
            <w:r w:rsidDel="00000000" w:rsidR="00000000" w:rsidRPr="00000000">
              <w:rPr>
                <w:b w:val="1"/>
                <w:i w:val="1"/>
                <w:sz w:val="18"/>
                <w:szCs w:val="18"/>
                <w:rtl w:val="0"/>
              </w:rPr>
              <w:t xml:space="preserve">SHARE </w:t>
            </w:r>
            <w:r w:rsidDel="00000000" w:rsidR="00000000" w:rsidRPr="00000000">
              <w:rPr>
                <w:i w:val="1"/>
                <w:sz w:val="18"/>
                <w:szCs w:val="18"/>
                <w:rtl w:val="0"/>
              </w:rPr>
              <w:t xml:space="preserve">Your story about what from the passage speaks to you (the Christian who is leading the proxe) and how does that combat a lie that was spoken over you?]</w:t>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sz w:val="18"/>
                <w:szCs w:val="18"/>
              </w:rPr>
            </w:pPr>
            <w:r w:rsidDel="00000000" w:rsidR="00000000" w:rsidRPr="00000000">
              <w:rPr>
                <w:sz w:val="18"/>
                <w:szCs w:val="18"/>
                <w:rtl w:val="0"/>
              </w:rPr>
              <w:t xml:space="preserve">              Closing Question: How would your life change if you embraced God’s identity for </w:t>
            </w:r>
          </w:p>
          <w:p w:rsidR="00000000" w:rsidDel="00000000" w:rsidP="00000000" w:rsidRDefault="00000000" w:rsidRPr="00000000" w14:paraId="0000002D">
            <w:pPr>
              <w:rPr>
                <w:sz w:val="18"/>
                <w:szCs w:val="18"/>
              </w:rPr>
            </w:pPr>
            <w:r w:rsidDel="00000000" w:rsidR="00000000" w:rsidRPr="00000000">
              <w:rPr>
                <w:sz w:val="18"/>
                <w:szCs w:val="18"/>
                <w:rtl w:val="0"/>
              </w:rPr>
              <w:t xml:space="preserve">              you? </w:t>
            </w:r>
          </w:p>
          <w:p w:rsidR="00000000" w:rsidDel="00000000" w:rsidP="00000000" w:rsidRDefault="00000000" w:rsidRPr="00000000" w14:paraId="0000002E">
            <w:pPr>
              <w:ind w:left="720" w:firstLine="0"/>
              <w:rPr>
                <w:b w:val="1"/>
                <w:sz w:val="18"/>
                <w:szCs w:val="18"/>
              </w:rPr>
            </w:pPr>
            <w:r w:rsidDel="00000000" w:rsidR="00000000" w:rsidRPr="00000000">
              <w:rPr>
                <w:rtl w:val="0"/>
              </w:rPr>
            </w:r>
          </w:p>
          <w:p w:rsidR="00000000" w:rsidDel="00000000" w:rsidP="00000000" w:rsidRDefault="00000000" w:rsidRPr="00000000" w14:paraId="0000002F">
            <w:pPr>
              <w:ind w:firstLine="720"/>
              <w:rPr>
                <w:sz w:val="18"/>
                <w:szCs w:val="18"/>
              </w:rPr>
            </w:pPr>
            <w:r w:rsidDel="00000000" w:rsidR="00000000" w:rsidRPr="00000000">
              <w:rPr>
                <w:b w:val="1"/>
                <w:sz w:val="18"/>
                <w:szCs w:val="18"/>
                <w:rtl w:val="0"/>
              </w:rPr>
              <w:t xml:space="preserve">TRANSITION</w:t>
            </w:r>
            <w:r w:rsidDel="00000000" w:rsidR="00000000" w:rsidRPr="00000000">
              <w:rPr>
                <w:sz w:val="18"/>
                <w:szCs w:val="18"/>
                <w:rtl w:val="0"/>
              </w:rPr>
              <w:t xml:space="preserve">: Do you want to hear how God gives this royal identity to people? </w:t>
            </w:r>
          </w:p>
          <w:p w:rsidR="00000000" w:rsidDel="00000000" w:rsidP="00000000" w:rsidRDefault="00000000" w:rsidRPr="00000000" w14:paraId="00000030">
            <w:pPr>
              <w:ind w:left="720" w:firstLine="0"/>
              <w:rPr>
                <w:sz w:val="18"/>
                <w:szCs w:val="18"/>
              </w:rPr>
            </w:pPr>
            <w:r w:rsidDel="00000000" w:rsidR="00000000" w:rsidRPr="00000000">
              <w:rPr>
                <w:rtl w:val="0"/>
              </w:rPr>
            </w:r>
          </w:p>
          <w:p w:rsidR="00000000" w:rsidDel="00000000" w:rsidP="00000000" w:rsidRDefault="00000000" w:rsidRPr="00000000" w14:paraId="00000031">
            <w:pPr>
              <w:ind w:left="720" w:firstLine="0"/>
              <w:rPr>
                <w:sz w:val="18"/>
                <w:szCs w:val="18"/>
              </w:rPr>
            </w:pPr>
            <w:r w:rsidDel="00000000" w:rsidR="00000000" w:rsidRPr="00000000">
              <w:rPr>
                <w:sz w:val="18"/>
                <w:szCs w:val="18"/>
                <w:rtl w:val="0"/>
              </w:rPr>
              <w:t xml:space="preserve">If no: “Can I pray with you about this right now? (Prayer.Take 2 seconds to listen to God to see if He gives you a specific word for the student.)</w:t>
            </w:r>
          </w:p>
          <w:p w:rsidR="00000000" w:rsidDel="00000000" w:rsidP="00000000" w:rsidRDefault="00000000" w:rsidRPr="00000000" w14:paraId="00000032">
            <w:pPr>
              <w:rPr>
                <w:sz w:val="18"/>
                <w:szCs w:val="18"/>
              </w:rPr>
            </w:pPr>
            <w:r w:rsidDel="00000000" w:rsidR="00000000" w:rsidRPr="00000000">
              <w:rPr>
                <w:rtl w:val="0"/>
              </w:rPr>
            </w:r>
          </w:p>
          <w:p w:rsidR="00000000" w:rsidDel="00000000" w:rsidP="00000000" w:rsidRDefault="00000000" w:rsidRPr="00000000" w14:paraId="00000033">
            <w:pPr>
              <w:ind w:firstLine="720"/>
              <w:rPr>
                <w:b w:val="1"/>
                <w:sz w:val="30"/>
                <w:szCs w:val="30"/>
              </w:rPr>
            </w:pPr>
            <w:r w:rsidDel="00000000" w:rsidR="00000000" w:rsidRPr="00000000">
              <w:rPr>
                <w:sz w:val="18"/>
                <w:szCs w:val="18"/>
                <w:rtl w:val="0"/>
              </w:rPr>
              <w:t xml:space="preserve">If yes: </w:t>
            </w:r>
            <w:r w:rsidDel="00000000" w:rsidR="00000000" w:rsidRPr="00000000">
              <w:rPr>
                <w:b w:val="1"/>
                <w:sz w:val="18"/>
                <w:szCs w:val="18"/>
                <w:rtl w:val="0"/>
              </w:rPr>
              <w:t xml:space="preserve">move to panel 4</w:t>
            </w:r>
            <w:r w:rsidDel="00000000" w:rsidR="00000000" w:rsidRPr="00000000">
              <w:rPr>
                <w:sz w:val="18"/>
                <w:szCs w:val="18"/>
                <w:rtl w:val="0"/>
              </w:rPr>
              <w:t xml:space="preserve"> and share the gospel.</w:t>
            </w:r>
            <w:r w:rsidDel="00000000" w:rsidR="00000000" w:rsidRPr="00000000">
              <w:rPr>
                <w:b w:val="1"/>
                <w:sz w:val="30"/>
                <w:szCs w:val="30"/>
                <w:rtl w:val="0"/>
              </w:rPr>
              <w:t xml:space="preserve"> </w:t>
            </w:r>
          </w:p>
        </w:tc>
      </w:tr>
    </w:tbl>
    <w:p w:rsidR="00000000" w:rsidDel="00000000" w:rsidP="00000000" w:rsidRDefault="00000000" w:rsidRPr="00000000" w14:paraId="00000034">
      <w:pPr>
        <w:rPr/>
      </w:pPr>
      <w:r w:rsidDel="00000000" w:rsidR="00000000" w:rsidRPr="00000000">
        <w:rPr>
          <w:rtl w:val="0"/>
        </w:rPr>
      </w:r>
    </w:p>
    <w:tbl>
      <w:tblPr>
        <w:tblStyle w:val="Table2"/>
        <w:tblW w:w="14970.0" w:type="dxa"/>
        <w:jc w:val="left"/>
        <w:tblInd w:w="0.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600"/>
      </w:tblPr>
      <w:tblGrid>
        <w:gridCol w:w="7380"/>
        <w:gridCol w:w="7590"/>
        <w:tblGridChange w:id="0">
          <w:tblGrid>
            <w:gridCol w:w="7380"/>
            <w:gridCol w:w="7590"/>
          </w:tblGrid>
        </w:tblGridChange>
      </w:tblGrid>
      <w:tr>
        <w:trPr>
          <w:cantSplit w:val="0"/>
          <w:trHeight w:val="4885"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Circle 1:</w:t>
            </w:r>
          </w:p>
          <w:p w:rsidR="00000000" w:rsidDel="00000000" w:rsidP="00000000" w:rsidRDefault="00000000" w:rsidRPr="00000000" w14:paraId="00000037">
            <w:pPr>
              <w:rPr>
                <w:sz w:val="20"/>
                <w:szCs w:val="20"/>
              </w:rPr>
            </w:pPr>
            <w:r w:rsidDel="00000000" w:rsidR="00000000" w:rsidRPr="00000000">
              <w:rPr>
                <w:sz w:val="20"/>
                <w:szCs w:val="20"/>
                <w:rtl w:val="0"/>
              </w:rPr>
              <w:t xml:space="preserve">God made all people in His image. </w:t>
            </w:r>
            <w:r w:rsidDel="00000000" w:rsidR="00000000" w:rsidRPr="00000000">
              <w:rPr>
                <w:b w:val="1"/>
                <w:sz w:val="20"/>
                <w:szCs w:val="20"/>
                <w:rtl w:val="0"/>
              </w:rPr>
              <w:t xml:space="preserve">This means we were created as His special people, as a reflection of God, our King.</w:t>
            </w:r>
            <w:r w:rsidDel="00000000" w:rsidR="00000000" w:rsidRPr="00000000">
              <w:rPr>
                <w:strike w:val="1"/>
                <w:sz w:val="20"/>
                <w:szCs w:val="20"/>
                <w:rtl w:val="0"/>
              </w:rPr>
              <w:t xml:space="preserve"> </w:t>
            </w:r>
            <w:r w:rsidDel="00000000" w:rsidR="00000000" w:rsidRPr="00000000">
              <w:rPr>
                <w:sz w:val="20"/>
                <w:szCs w:val="20"/>
                <w:rtl w:val="0"/>
              </w:rPr>
              <w:t xml:space="preserve">He created and delighted in every culture and people and we were meant to be together in all of our differences and similarities... </w:t>
            </w:r>
          </w:p>
          <w:p w:rsidR="00000000" w:rsidDel="00000000" w:rsidP="00000000" w:rsidRDefault="00000000" w:rsidRPr="00000000" w14:paraId="00000038">
            <w:pPr>
              <w:rPr>
                <w:strike w:val="1"/>
                <w:sz w:val="20"/>
                <w:szCs w:val="20"/>
              </w:rPr>
            </w:pPr>
            <w:r w:rsidDel="00000000" w:rsidR="00000000" w:rsidRPr="00000000">
              <w:rPr>
                <w:rtl w:val="0"/>
              </w:rPr>
            </w:r>
          </w:p>
          <w:p w:rsidR="00000000" w:rsidDel="00000000" w:rsidP="00000000" w:rsidRDefault="00000000" w:rsidRPr="00000000" w14:paraId="00000039">
            <w:pPr>
              <w:spacing w:line="240" w:lineRule="auto"/>
              <w:rPr>
                <w:b w:val="1"/>
                <w:sz w:val="30"/>
                <w:szCs w:val="30"/>
              </w:rPr>
            </w:pPr>
            <w:r w:rsidDel="00000000" w:rsidR="00000000" w:rsidRPr="00000000">
              <w:rPr>
                <w:sz w:val="20"/>
                <w:szCs w:val="20"/>
                <w:rtl w:val="0"/>
              </w:rPr>
              <w:t xml:space="preserve">*Alt. You and your cultural people were created, on purpose, by God and He delights in his design. If talking with nonblack student, use alternative script from Beyond Color Blind)</w:t>
            </w: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3A">
            <w:pPr>
              <w:rPr>
                <w:b w:val="1"/>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b w:val="1"/>
                <w:sz w:val="20"/>
                <w:szCs w:val="20"/>
                <w:rtl w:val="0"/>
              </w:rPr>
              <w:t xml:space="preserve">Circle 2</w:t>
            </w:r>
            <w:r w:rsidDel="00000000" w:rsidR="00000000" w:rsidRPr="00000000">
              <w:rPr>
                <w:sz w:val="20"/>
                <w:szCs w:val="20"/>
                <w:rtl w:val="0"/>
              </w:rPr>
              <w:t xml:space="preserve">:</w:t>
            </w:r>
          </w:p>
          <w:p w:rsidR="00000000" w:rsidDel="00000000" w:rsidP="00000000" w:rsidRDefault="00000000" w:rsidRPr="00000000" w14:paraId="0000003C">
            <w:pPr>
              <w:rPr>
                <w:sz w:val="20"/>
                <w:szCs w:val="20"/>
              </w:rPr>
            </w:pPr>
            <w:r w:rsidDel="00000000" w:rsidR="00000000" w:rsidRPr="00000000">
              <w:rPr>
                <w:sz w:val="20"/>
                <w:szCs w:val="20"/>
                <w:rtl w:val="0"/>
              </w:rPr>
              <w:t xml:space="preserve">However, we are divided and black people have been mislabeled as villains, as thugs, criminals, sexual objects, poor, needy, lazy, etc.  </w:t>
            </w:r>
          </w:p>
          <w:p w:rsidR="00000000" w:rsidDel="00000000" w:rsidP="00000000" w:rsidRDefault="00000000" w:rsidRPr="00000000" w14:paraId="0000003D">
            <w:pPr>
              <w:rPr>
                <w:b w:val="1"/>
                <w:sz w:val="20"/>
                <w:szCs w:val="20"/>
              </w:rPr>
            </w:pPr>
            <w:r w:rsidDel="00000000" w:rsidR="00000000" w:rsidRPr="00000000">
              <w:rPr>
                <w:sz w:val="20"/>
                <w:szCs w:val="20"/>
                <w:rtl w:val="0"/>
              </w:rPr>
              <w:t xml:space="preserve">This is not what God sees.  </w:t>
            </w:r>
            <w:r w:rsidDel="00000000" w:rsidR="00000000" w:rsidRPr="00000000">
              <w:rPr>
                <w:b w:val="1"/>
                <w:sz w:val="20"/>
                <w:szCs w:val="20"/>
                <w:rtl w:val="0"/>
              </w:rPr>
              <w:t xml:space="preserve">He sees sin, especially the sin of racism and how it has villainized(demonized?) black people. </w:t>
            </w:r>
            <w:r w:rsidDel="00000000" w:rsidR="00000000" w:rsidRPr="00000000">
              <w:rPr>
                <w:sz w:val="20"/>
                <w:szCs w:val="20"/>
                <w:rtl w:val="0"/>
              </w:rPr>
              <w:t xml:space="preserve">We may also fall victim to reinforcing these lies as we struggle to deal with our own self-hate. </w:t>
            </w:r>
            <w:r w:rsidDel="00000000" w:rsidR="00000000" w:rsidRPr="00000000">
              <w:rPr>
                <w:b w:val="1"/>
                <w:sz w:val="20"/>
                <w:szCs w:val="20"/>
                <w:rtl w:val="0"/>
              </w:rPr>
              <w:t xml:space="preserve">Out of pain, have you ever hurt someone?</w:t>
            </w:r>
            <w:r w:rsidDel="00000000" w:rsidR="00000000" w:rsidRPr="00000000">
              <w:rPr>
                <w:sz w:val="20"/>
                <w:szCs w:val="20"/>
                <w:rtl w:val="0"/>
              </w:rPr>
              <w:t xml:space="preserve"> (things that they mentioned from panel 2). What are lies that have been said to you around race, culture or ethnicity?  </w:t>
            </w:r>
            <w:r w:rsidDel="00000000" w:rsidR="00000000" w:rsidRPr="00000000">
              <w:rPr>
                <w:b w:val="1"/>
                <w:sz w:val="20"/>
                <w:szCs w:val="20"/>
                <w:rtl w:val="0"/>
              </w:rPr>
              <w:t xml:space="preserve">[let them respond]</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That isn’t God.(choose a statement below to say).</w:t>
            </w:r>
          </w:p>
          <w:p w:rsidR="00000000" w:rsidDel="00000000" w:rsidP="00000000" w:rsidRDefault="00000000" w:rsidRPr="00000000" w14:paraId="00000040">
            <w:pPr>
              <w:ind w:left="720" w:firstLine="0"/>
              <w:rPr>
                <w:sz w:val="20"/>
                <w:szCs w:val="20"/>
              </w:rPr>
            </w:pPr>
            <w:r w:rsidDel="00000000" w:rsidR="00000000" w:rsidRPr="00000000">
              <w:rPr>
                <w:sz w:val="20"/>
                <w:szCs w:val="20"/>
                <w:rtl w:val="0"/>
              </w:rPr>
              <w:t xml:space="preserve">*If an unarmed black person is shot and killed by police, the media created the narrative that the person deserved it with negative images.  </w:t>
            </w:r>
          </w:p>
          <w:p w:rsidR="00000000" w:rsidDel="00000000" w:rsidP="00000000" w:rsidRDefault="00000000" w:rsidRPr="00000000" w14:paraId="00000041">
            <w:pPr>
              <w:ind w:left="720" w:firstLine="0"/>
              <w:rPr>
                <w:sz w:val="20"/>
                <w:szCs w:val="20"/>
              </w:rPr>
            </w:pPr>
            <w:r w:rsidDel="00000000" w:rsidR="00000000" w:rsidRPr="00000000">
              <w:rPr>
                <w:rtl w:val="0"/>
              </w:rPr>
            </w:r>
          </w:p>
          <w:p w:rsidR="00000000" w:rsidDel="00000000" w:rsidP="00000000" w:rsidRDefault="00000000" w:rsidRPr="00000000" w14:paraId="00000042">
            <w:pPr>
              <w:ind w:left="720" w:firstLine="0"/>
              <w:rPr>
                <w:sz w:val="20"/>
                <w:szCs w:val="20"/>
              </w:rPr>
            </w:pPr>
            <w:r w:rsidDel="00000000" w:rsidR="00000000" w:rsidRPr="00000000">
              <w:rPr>
                <w:sz w:val="20"/>
                <w:szCs w:val="20"/>
                <w:rtl w:val="0"/>
              </w:rPr>
              <w:t xml:space="preserve">*White Colonization has justified massive genocide by labeling the black natives all over the world as “savages” or “uncivilized” or “nobody” (1 Peter 2:10). Villain. This is broken.</w:t>
            </w:r>
          </w:p>
          <w:p w:rsidR="00000000" w:rsidDel="00000000" w:rsidP="00000000" w:rsidRDefault="00000000" w:rsidRPr="00000000" w14:paraId="00000043">
            <w:pPr>
              <w:rPr>
                <w:sz w:val="20"/>
                <w:szCs w:val="20"/>
              </w:rPr>
            </w:pPr>
            <w:r w:rsidDel="00000000" w:rsidR="00000000" w:rsidRPr="00000000">
              <w:rPr>
                <w:sz w:val="20"/>
                <w:szCs w:val="20"/>
                <w:rtl w:val="0"/>
              </w:rPr>
              <w:t xml:space="preserve">**Have people remember their label(given earlier)</w:t>
            </w:r>
          </w:p>
        </w:tc>
      </w:tr>
      <w:tr>
        <w:trPr>
          <w:cantSplit w:val="0"/>
          <w:trHeight w:val="27"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44">
            <w:pPr>
              <w:rPr>
                <w:b w:val="1"/>
                <w:sz w:val="20"/>
                <w:szCs w:val="20"/>
              </w:rPr>
            </w:pPr>
            <w:r w:rsidDel="00000000" w:rsidR="00000000" w:rsidRPr="00000000">
              <w:rPr>
                <w:rtl w:val="0"/>
              </w:rPr>
            </w:r>
          </w:p>
          <w:p w:rsidR="00000000" w:rsidDel="00000000" w:rsidP="00000000" w:rsidRDefault="00000000" w:rsidRPr="00000000" w14:paraId="00000045">
            <w:pPr>
              <w:rPr>
                <w:b w:val="1"/>
                <w:sz w:val="20"/>
                <w:szCs w:val="20"/>
              </w:rPr>
            </w:pPr>
            <w:r w:rsidDel="00000000" w:rsidR="00000000" w:rsidRPr="00000000">
              <w:rPr>
                <w:b w:val="1"/>
                <w:sz w:val="20"/>
                <w:szCs w:val="20"/>
                <w:rtl w:val="0"/>
              </w:rPr>
              <w:t xml:space="preserve">Circle 4:</w:t>
            </w:r>
          </w:p>
          <w:p w:rsidR="00000000" w:rsidDel="00000000" w:rsidP="00000000" w:rsidRDefault="00000000" w:rsidRPr="00000000" w14:paraId="00000046">
            <w:pPr>
              <w:rPr>
                <w:sz w:val="20"/>
                <w:szCs w:val="20"/>
              </w:rPr>
            </w:pPr>
            <w:r w:rsidDel="00000000" w:rsidR="00000000" w:rsidRPr="00000000">
              <w:rPr>
                <w:sz w:val="20"/>
                <w:szCs w:val="20"/>
                <w:rtl w:val="0"/>
              </w:rPr>
              <w:t xml:space="preserve">God doesn’t stop there! He invites us further. Those whom God has brought out of darkness are invited by Jesus to reach out to others that have been affected by brokenness.  “Now you must tell all the wonderful things he has done. “ (1 Peter 2:9b). This movement of restoration gains momentum as we share what we have experienced from God. As you stand in the confidence of your identity, you have the ability to connect with the diversity of this world and to stand for justice. You can bring your gifts to this vision and mission so that we all can be a beloved community.  </w:t>
            </w:r>
          </w:p>
          <w:p w:rsidR="00000000" w:rsidDel="00000000" w:rsidP="00000000" w:rsidRDefault="00000000" w:rsidRPr="00000000" w14:paraId="00000047">
            <w:pPr>
              <w:rPr>
                <w:i w:val="1"/>
                <w:sz w:val="20"/>
                <w:szCs w:val="20"/>
              </w:rPr>
            </w:pPr>
            <w:r w:rsidDel="00000000" w:rsidR="00000000" w:rsidRPr="00000000">
              <w:rPr>
                <w:i w:val="1"/>
                <w:sz w:val="20"/>
                <w:szCs w:val="20"/>
                <w:rtl w:val="0"/>
              </w:rPr>
              <w:t xml:space="preserve">[Choose question that fits where they are:]</w:t>
            </w:r>
          </w:p>
          <w:p w:rsidR="00000000" w:rsidDel="00000000" w:rsidP="00000000" w:rsidRDefault="00000000" w:rsidRPr="00000000" w14:paraId="00000048">
            <w:pPr>
              <w:rPr>
                <w:sz w:val="20"/>
                <w:szCs w:val="20"/>
              </w:rPr>
            </w:pPr>
            <w:r w:rsidDel="00000000" w:rsidR="00000000" w:rsidRPr="00000000">
              <w:rPr>
                <w:sz w:val="20"/>
                <w:szCs w:val="20"/>
                <w:rtl w:val="0"/>
              </w:rPr>
              <w:t xml:space="preserve">*Would you like to bring all of who you are to this mission? Do you want to follow Jesus?</w:t>
            </w:r>
          </w:p>
          <w:p w:rsidR="00000000" w:rsidDel="00000000" w:rsidP="00000000" w:rsidRDefault="00000000" w:rsidRPr="00000000" w14:paraId="00000049">
            <w:pPr>
              <w:rPr>
                <w:sz w:val="20"/>
                <w:szCs w:val="20"/>
              </w:rPr>
            </w:pPr>
            <w:r w:rsidDel="00000000" w:rsidR="00000000" w:rsidRPr="00000000">
              <w:rPr>
                <w:sz w:val="20"/>
                <w:szCs w:val="20"/>
                <w:rtl w:val="0"/>
              </w:rPr>
              <w:t xml:space="preserve">*Would you like to embrace your royalty in God’s family.  You do that by giving up your old names and accepting Jesus’ names for you…</w:t>
            </w:r>
          </w:p>
          <w:p w:rsidR="00000000" w:rsidDel="00000000" w:rsidP="00000000" w:rsidRDefault="00000000" w:rsidRPr="00000000" w14:paraId="0000004A">
            <w:pPr>
              <w:rPr>
                <w:sz w:val="20"/>
                <w:szCs w:val="20"/>
              </w:rPr>
            </w:pPr>
            <w:r w:rsidDel="00000000" w:rsidR="00000000" w:rsidRPr="00000000">
              <w:rPr>
                <w:sz w:val="20"/>
                <w:szCs w:val="20"/>
                <w:rtl w:val="0"/>
              </w:rPr>
              <w:t xml:space="preserve">*Would you want to follow Jesus and help those who are still in the darkness see the light?</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(If Yes)</w:t>
            </w:r>
          </w:p>
          <w:p w:rsidR="00000000" w:rsidDel="00000000" w:rsidP="00000000" w:rsidRDefault="00000000" w:rsidRPr="00000000" w14:paraId="0000004D">
            <w:pPr>
              <w:rPr>
                <w:sz w:val="20"/>
                <w:szCs w:val="20"/>
              </w:rPr>
            </w:pPr>
            <w:r w:rsidDel="00000000" w:rsidR="00000000" w:rsidRPr="00000000">
              <w:rPr>
                <w:sz w:val="20"/>
                <w:szCs w:val="20"/>
                <w:rtl w:val="0"/>
              </w:rPr>
              <w:t xml:space="preserve">Where is Jesus inviting you to share your story?</w:t>
            </w:r>
          </w:p>
        </w:tc>
        <w:tc>
          <w:tcPr>
            <w:shd w:fill="d9d9d9" w:val="clear"/>
            <w:tcMar>
              <w:top w:w="100.0" w:type="dxa"/>
              <w:left w:w="100.0" w:type="dxa"/>
              <w:bottom w:w="100.0" w:type="dxa"/>
              <w:right w:w="100.0" w:type="dxa"/>
            </w:tcMar>
          </w:tcPr>
          <w:p w:rsidR="00000000" w:rsidDel="00000000" w:rsidP="00000000" w:rsidRDefault="00000000" w:rsidRPr="00000000" w14:paraId="0000004E">
            <w:pPr>
              <w:rPr>
                <w:b w:val="1"/>
                <w:sz w:val="20"/>
                <w:szCs w:val="20"/>
              </w:rPr>
            </w:pPr>
            <w:r w:rsidDel="00000000" w:rsidR="00000000" w:rsidRPr="00000000">
              <w:rPr>
                <w:rtl w:val="0"/>
              </w:rPr>
            </w:r>
          </w:p>
          <w:p w:rsidR="00000000" w:rsidDel="00000000" w:rsidP="00000000" w:rsidRDefault="00000000" w:rsidRPr="00000000" w14:paraId="0000004F">
            <w:pPr>
              <w:rPr>
                <w:b w:val="1"/>
                <w:sz w:val="20"/>
                <w:szCs w:val="20"/>
              </w:rPr>
            </w:pPr>
            <w:r w:rsidDel="00000000" w:rsidR="00000000" w:rsidRPr="00000000">
              <w:rPr>
                <w:b w:val="1"/>
                <w:sz w:val="20"/>
                <w:szCs w:val="20"/>
                <w:rtl w:val="0"/>
              </w:rPr>
              <w:t xml:space="preserve">Circle 3:</w:t>
            </w:r>
          </w:p>
          <w:p w:rsidR="00000000" w:rsidDel="00000000" w:rsidP="00000000" w:rsidRDefault="00000000" w:rsidRPr="00000000" w14:paraId="00000050">
            <w:pPr>
              <w:rPr>
                <w:sz w:val="20"/>
                <w:szCs w:val="20"/>
              </w:rPr>
            </w:pPr>
            <w:r w:rsidDel="00000000" w:rsidR="00000000" w:rsidRPr="00000000">
              <w:rPr>
                <w:sz w:val="20"/>
                <w:szCs w:val="20"/>
                <w:rtl w:val="0"/>
              </w:rPr>
              <w:t xml:space="preserve">We are all victims of this darkness.  Maybe you have been labeled as a “nobody” from others or some of your own internal dialogue.  Maybe you have felt neglected and forgotten because of the negativity expressed from the world. Jesus relates to this.  The world did not know His value. They persecuted and lynched him on a tree.  Jesus- being the very nature of God- willingly embraced this murder so that he can relate to you. But not only does He stand in solidarity with you as He suffered, He overcame this suffering through His resurrection.  God entered the midst of this messed up world to give you hope in a decaying world. He treats you with kindness though the world is against you.  You are royalty.  You are chosen. </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sz w:val="20"/>
                <w:szCs w:val="20"/>
                <w:rtl w:val="0"/>
              </w:rPr>
              <w:t xml:space="preserve">*Would you like to see Jesus restore your identity and Join his movement of justice?</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sz w:val="20"/>
                <w:szCs w:val="20"/>
                <w:rtl w:val="0"/>
              </w:rPr>
              <w:t xml:space="preserve">*If we trust Jesus with our whole lives….</w:t>
            </w:r>
          </w:p>
          <w:p w:rsidR="00000000" w:rsidDel="00000000" w:rsidP="00000000" w:rsidRDefault="00000000" w:rsidRPr="00000000" w14:paraId="00000055">
            <w:pPr>
              <w:rPr>
                <w:b w:val="1"/>
                <w:sz w:val="18"/>
                <w:szCs w:val="18"/>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sectPr>
      <w:footerReference r:id="rId8" w:type="default"/>
      <w:pgSz w:h="12240" w:w="15840" w:orient="landscape"/>
      <w:pgMar w:bottom="0" w:top="0" w:left="36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spacing w:line="240" w:lineRule="auto"/>
      <w:jc w:val="right"/>
      <w:rPr>
        <w:b w:val="1"/>
        <w:sz w:val="30"/>
        <w:szCs w:val="3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7711440</wp:posOffset>
          </wp:positionH>
          <wp:positionV relativeFrom="paragraph">
            <wp:posOffset>34925</wp:posOffset>
          </wp:positionV>
          <wp:extent cx="1592580" cy="240030"/>
          <wp:effectExtent b="0" l="0" r="0" t="0"/>
          <wp:wrapSquare wrapText="bothSides" distB="0" distT="0" distL="114300" distR="114300"/>
          <wp:docPr descr="A picture containing text, tableware, plate, dishware&#10;&#10;Description automatically generated" id="4" name="image2.png"/>
          <a:graphic>
            <a:graphicData uri="http://schemas.openxmlformats.org/drawingml/2006/picture">
              <pic:pic>
                <pic:nvPicPr>
                  <pic:cNvPr descr="A picture containing text, tableware, plate, dishware&#10;&#10;Description automatically generated" id="0" name="image2.png"/>
                  <pic:cNvPicPr preferRelativeResize="0"/>
                </pic:nvPicPr>
                <pic:blipFill>
                  <a:blip r:embed="rId1"/>
                  <a:srcRect b="0" l="0" r="0" t="0"/>
                  <a:stretch>
                    <a:fillRect/>
                  </a:stretch>
                </pic:blipFill>
                <pic:spPr>
                  <a:xfrm>
                    <a:off x="0" y="0"/>
                    <a:ext cx="1592580" cy="240030"/>
                  </a:xfrm>
                  <a:prstGeom prst="rect"/>
                  <a:ln/>
                </pic:spPr>
              </pic:pic>
            </a:graphicData>
          </a:graphic>
        </wp:anchor>
      </w:drawing>
    </w:r>
  </w:p>
  <w:p w:rsidR="00000000" w:rsidDel="00000000" w:rsidP="00000000" w:rsidRDefault="00000000" w:rsidRPr="00000000" w14:paraId="00000058">
    <w:pPr>
      <w:rPr>
        <w:b w:val="1"/>
        <w:sz w:val="16"/>
        <w:szCs w:val="16"/>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5F329C"/>
    <w:pPr>
      <w:tabs>
        <w:tab w:val="center" w:pos="4680"/>
        <w:tab w:val="right" w:pos="9360"/>
      </w:tabs>
      <w:spacing w:line="240" w:lineRule="auto"/>
    </w:pPr>
  </w:style>
  <w:style w:type="character" w:styleId="HeaderChar" w:customStyle="1">
    <w:name w:val="Header Char"/>
    <w:basedOn w:val="DefaultParagraphFont"/>
    <w:link w:val="Header"/>
    <w:uiPriority w:val="99"/>
    <w:rsid w:val="005F329C"/>
  </w:style>
  <w:style w:type="paragraph" w:styleId="Footer">
    <w:name w:val="footer"/>
    <w:basedOn w:val="Normal"/>
    <w:link w:val="FooterChar"/>
    <w:uiPriority w:val="99"/>
    <w:unhideWhenUsed w:val="1"/>
    <w:rsid w:val="005F329C"/>
    <w:pPr>
      <w:tabs>
        <w:tab w:val="center" w:pos="4680"/>
        <w:tab w:val="right" w:pos="9360"/>
      </w:tabs>
      <w:spacing w:line="240" w:lineRule="auto"/>
    </w:pPr>
  </w:style>
  <w:style w:type="character" w:styleId="FooterChar" w:customStyle="1">
    <w:name w:val="Footer Char"/>
    <w:basedOn w:val="DefaultParagraphFont"/>
    <w:link w:val="Footer"/>
    <w:uiPriority w:val="99"/>
    <w:rsid w:val="005F329C"/>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44.0" w:type="dxa"/>
        <w:left w:w="144.0" w:type="dxa"/>
        <w:bottom w:w="144.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a1uUXrP679mfG18dU2v+qqWqRA==">AMUW2mXZp2aFeDmwWux+JYk7gN9ZnfxzyjTGSWjr4Uv3IgUaXaIz60Rhkg+/o3Shh1wleagvwm8rMyRbKxplFRBJccatwin7HBiehBWpxQSAMgLdC6Ugwws=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2021-06-18T20:22:00Z</dcterms:created>
</cp:coreProperties>
</file>